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3A9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12.04.19) 03-06.</w:t>
      </w:r>
      <w:r w:rsidRPr="003E33A9">
        <w:rPr>
          <w:rFonts w:ascii="Times New Roman" w:hAnsi="Times New Roman" w:cs="Times New Roman"/>
          <w:sz w:val="24"/>
          <w:szCs w:val="24"/>
        </w:rPr>
        <w:t>3270</w:t>
      </w: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3A9">
        <w:rPr>
          <w:rFonts w:ascii="Times New Roman" w:hAnsi="Times New Roman" w:cs="Times New Roman"/>
          <w:sz w:val="24"/>
          <w:szCs w:val="24"/>
        </w:rPr>
        <w:t>1. Маршрут:</w:t>
      </w: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3A9">
        <w:rPr>
          <w:rFonts w:ascii="Times New Roman" w:hAnsi="Times New Roman" w:cs="Times New Roman"/>
          <w:sz w:val="24"/>
          <w:szCs w:val="24"/>
        </w:rPr>
        <w:t>Губкин</w:t>
      </w:r>
      <w:r w:rsidRPr="003E33A9">
        <w:rPr>
          <w:rFonts w:ascii="Times New Roman" w:hAnsi="Times New Roman" w:cs="Times New Roman"/>
          <w:sz w:val="24"/>
          <w:szCs w:val="24"/>
        </w:rPr>
        <w:t xml:space="preserve">  -  </w:t>
      </w:r>
      <w:r w:rsidRPr="003E33A9">
        <w:rPr>
          <w:rFonts w:ascii="Times New Roman" w:hAnsi="Times New Roman" w:cs="Times New Roman"/>
          <w:sz w:val="24"/>
          <w:szCs w:val="24"/>
        </w:rPr>
        <w:t>Воронеж</w:t>
      </w:r>
      <w:r w:rsidRPr="003E33A9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3E33A9">
        <w:rPr>
          <w:rFonts w:ascii="Times New Roman" w:hAnsi="Times New Roman" w:cs="Times New Roman"/>
          <w:sz w:val="24"/>
          <w:szCs w:val="24"/>
        </w:rPr>
        <w:t>31.36.023</w:t>
      </w: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3A9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3A9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3A9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E33A9">
        <w:rPr>
          <w:rFonts w:ascii="Times New Roman" w:hAnsi="Times New Roman" w:cs="Times New Roman"/>
          <w:sz w:val="24"/>
          <w:szCs w:val="24"/>
        </w:rPr>
        <w:t>148</w:t>
      </w:r>
      <w:r w:rsidRPr="003E33A9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E33A9" w:rsidRPr="003E33A9" w:rsidRDefault="003E33A9" w:rsidP="003E33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3A9">
        <w:rPr>
          <w:rFonts w:ascii="Times New Roman" w:hAnsi="Times New Roman" w:cs="Times New Roman"/>
          <w:sz w:val="24"/>
          <w:szCs w:val="24"/>
        </w:rPr>
        <w:t>в обратном направлении 148</w:t>
      </w:r>
      <w:r w:rsidRPr="003E33A9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3FB9" w:rsidRP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3E33A9" w:rsidP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B3C9D"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Губкин, 309510 г. Губкин Белгородская область, г. Губкин, ул. Железнодорожная, 28</w:t>
            </w:r>
            <w:proofErr w:type="gramEnd"/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Старый Оскол, 309516 г. Старый Оскол, Белгородская область, г. Старый Оскол, 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м-н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Буденного, 9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автовокзал г. Воронеж, 394026, г. Воронеж, Московский проспект, 17</w:t>
            </w:r>
          </w:p>
        </w:tc>
      </w:tr>
    </w:tbl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43FB9" w:rsidRP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</w:t>
      </w:r>
    </w:p>
    <w:p w:rsid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t xml:space="preserve">движение транспортных средств между остановочными пунктами: </w:t>
      </w:r>
    </w:p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3FB9" w:rsidRP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819"/>
        <w:gridCol w:w="142"/>
      </w:tblGrid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3E33A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 улиц/автомобильных дорог в прямом направлении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  <w:tc>
          <w:tcPr>
            <w:tcW w:w="14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-2 "Короча-Губкин-граница Курской области"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Оскол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Оскол.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-2 "Короча-Губкин-грани</w:t>
            </w:r>
            <w:r w:rsid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а Курской области"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38 ОП Р3 38К-008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Холмистая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Антонова-Овсеенко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45-й Стрелковой Дивизии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</w:tbl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3FB9" w:rsidRP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252"/>
        <w:gridCol w:w="4961"/>
      </w:tblGrid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Брянская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Труда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9-го Января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Холмистая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Воронеж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Р-298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38. ОП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3.38К-008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-2 "Короча-Губкин-граница Курской области"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Архитектора 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Бутовой</w:t>
            </w:r>
            <w:proofErr w:type="gram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Ачексея</w:t>
            </w:r>
            <w:proofErr w:type="spell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Старый Оскол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14.0П.РЗ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-2 "Короча-Губкин-граница Курской области"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  <w:tr w:rsidR="00743FB9" w:rsidRPr="003E33A9" w:rsidTr="003E33A9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Губкин</w:t>
            </w:r>
          </w:p>
        </w:tc>
      </w:tr>
    </w:tbl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33A9" w:rsidRDefault="003E33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3FB9" w:rsidRP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276"/>
        <w:gridCol w:w="2126"/>
      </w:tblGrid>
      <w:tr w:rsidR="003E33A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3A9" w:rsidRPr="003E33A9" w:rsidRDefault="003E33A9" w:rsidP="006253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3E33A9" w:rsidRPr="003E33A9" w:rsidRDefault="003E33A9" w:rsidP="004F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E33A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3A9" w:rsidRPr="003E33A9" w:rsidRDefault="003E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4 (четвертый)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4 (четвертый)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5 (пятый)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5 (пятый)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4 (четвертый)</w:t>
            </w:r>
          </w:p>
        </w:tc>
      </w:tr>
    </w:tbl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3FB9" w:rsidRP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гиональным маршрутам регулярных 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7:00, 15:50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7:00, 15:50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9:30, 18:10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9:30, 18:10</w:t>
            </w:r>
          </w:p>
        </w:tc>
      </w:tr>
    </w:tbl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C9D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3FB9" w:rsidRP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36006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10:15, 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10:15, 19:00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31016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12:05, 21:15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12:00, 21:10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12:05, 21:15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12:00, 21:10</w:t>
            </w:r>
          </w:p>
        </w:tc>
      </w:tr>
      <w:tr w:rsidR="00743FB9" w:rsidRPr="003E33A9" w:rsidTr="001B3C9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31006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12:40, 21:45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 w:rsidP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FB9" w:rsidRPr="003E33A9" w:rsidRDefault="001B3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A9">
              <w:rPr>
                <w:rFonts w:ascii="Times New Roman" w:eastAsia="Times New Roman" w:hAnsi="Times New Roman" w:cs="Times New Roman"/>
                <w:sz w:val="24"/>
                <w:szCs w:val="24"/>
              </w:rPr>
              <w:t>12:40, 21:45</w:t>
            </w:r>
          </w:p>
        </w:tc>
      </w:tr>
    </w:tbl>
    <w:p w:rsidR="00743FB9" w:rsidRPr="003E33A9" w:rsidRDefault="001B3C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33A9">
        <w:rPr>
          <w:rFonts w:ascii="Times New Roman" w:eastAsia="Times New Roman" w:hAnsi="Times New Roman" w:cs="Times New Roman"/>
          <w:sz w:val="24"/>
          <w:szCs w:val="24"/>
        </w:rPr>
        <w:t xml:space="preserve">летний период: </w:t>
      </w:r>
      <w:r>
        <w:rPr>
          <w:rFonts w:ascii="Times New Roman" w:eastAsia="Times New Roman" w:hAnsi="Times New Roman" w:cs="Times New Roman"/>
          <w:sz w:val="24"/>
          <w:szCs w:val="24"/>
        </w:rPr>
        <w:t>с 01.05</w:t>
      </w:r>
      <w:r w:rsidRPr="003E33A9">
        <w:rPr>
          <w:rFonts w:ascii="Times New Roman" w:eastAsia="Times New Roman" w:hAnsi="Times New Roman" w:cs="Times New Roman"/>
          <w:sz w:val="24"/>
          <w:szCs w:val="24"/>
        </w:rPr>
        <w:t xml:space="preserve"> по 30.09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43FB9" w:rsidRPr="003E33A9" w:rsidRDefault="001B3C9D">
      <w:pPr>
        <w:pStyle w:val="Style3637"/>
        <w:rPr>
          <w:sz w:val="24"/>
          <w:szCs w:val="24"/>
        </w:rPr>
      </w:pPr>
      <w:r w:rsidRPr="003E33A9">
        <w:rPr>
          <w:sz w:val="24"/>
          <w:szCs w:val="24"/>
        </w:rPr>
        <w:t>зимний период: с</w:t>
      </w:r>
      <w:r>
        <w:rPr>
          <w:sz w:val="24"/>
          <w:szCs w:val="24"/>
        </w:rPr>
        <w:t xml:space="preserve"> 01.10</w:t>
      </w:r>
      <w:r w:rsidRPr="003E33A9">
        <w:rPr>
          <w:sz w:val="24"/>
          <w:szCs w:val="24"/>
        </w:rPr>
        <w:t xml:space="preserve"> по 30.04</w:t>
      </w:r>
      <w:r>
        <w:rPr>
          <w:sz w:val="24"/>
          <w:szCs w:val="24"/>
        </w:rPr>
        <w:t>.</w:t>
      </w:r>
      <w:bookmarkStart w:id="0" w:name="_GoBack"/>
      <w:bookmarkEnd w:id="0"/>
    </w:p>
    <w:sectPr w:rsidR="00743FB9" w:rsidRPr="003E33A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791A"/>
    <w:rsid w:val="001B3C9D"/>
    <w:rsid w:val="003A791A"/>
    <w:rsid w:val="003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99">
    <w:name w:val="Style35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07">
    <w:name w:val="Style36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7">
    <w:name w:val="Style36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0">
    <w:name w:val="Style36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36">
    <w:name w:val="Style39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37">
    <w:name w:val="Style39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1">
    <w:name w:val="Style39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48">
    <w:name w:val="Style39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49">
    <w:name w:val="Style39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26">
    <w:name w:val="Style40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64">
    <w:name w:val="Style39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24">
    <w:name w:val="Style40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2">
    <w:name w:val="CharStyle24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45">
    <w:name w:val="CharStyle2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247">
    <w:name w:val="CharStyle247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2019-05-15T10:02:00Z</dcterms:created>
  <dcterms:modified xsi:type="dcterms:W3CDTF">2019-05-15T10:21:00Z</dcterms:modified>
</cp:coreProperties>
</file>